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8B5A" w14:textId="6EC9EA93" w:rsidR="00FE2EDE" w:rsidRDefault="00D51C32" w:rsidP="00EE27B7">
      <w:pPr>
        <w:jc w:val="center"/>
        <w:rPr>
          <w:b/>
          <w:sz w:val="28"/>
          <w:szCs w:val="28"/>
        </w:rPr>
      </w:pPr>
      <w:r w:rsidRPr="001E66B9">
        <w:rPr>
          <w:b/>
          <w:sz w:val="28"/>
          <w:szCs w:val="28"/>
        </w:rPr>
        <w:t>Kérelem adatvédelmi hatósági eljárás megindítására</w:t>
      </w:r>
      <w:r w:rsidR="002B31C4">
        <w:rPr>
          <w:b/>
          <w:sz w:val="28"/>
          <w:szCs w:val="28"/>
        </w:rPr>
        <w:br/>
      </w:r>
      <w:r w:rsidR="002B31C4" w:rsidRPr="002B31C4">
        <w:rPr>
          <w:b/>
          <w:sz w:val="24"/>
          <w:szCs w:val="28"/>
        </w:rPr>
        <w:t>(kivéve bűnüldözési, nemzetbiztonsági és honvédelmi célú adatkezelés)</w:t>
      </w:r>
    </w:p>
    <w:p w14:paraId="0FAEF1DC" w14:textId="77777777" w:rsidR="001E66B9" w:rsidRPr="00126DE0" w:rsidRDefault="001E66B9" w:rsidP="00EE27B7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rPr>
          <w:b/>
          <w:highlight w:val="yellow"/>
        </w:rPr>
      </w:pPr>
      <w:r w:rsidRPr="00126DE0">
        <w:rPr>
          <w:b/>
          <w:highlight w:val="yellow"/>
        </w:rPr>
        <w:t>Kérelmező adatai</w:t>
      </w:r>
    </w:p>
    <w:p w14:paraId="4581498E" w14:textId="77777777" w:rsidR="00D51C32" w:rsidRPr="00126DE0" w:rsidRDefault="001E66B9" w:rsidP="002B31C4">
      <w:pPr>
        <w:spacing w:after="0"/>
        <w:rPr>
          <w:highlight w:val="yellow"/>
        </w:rPr>
      </w:pPr>
      <w:r w:rsidRPr="00126DE0">
        <w:rPr>
          <w:highlight w:val="yellow"/>
        </w:rPr>
        <w:t>I.1. Kérelmező viselt neve: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1E66B9" w:rsidRPr="00126DE0" w14:paraId="5D18C406" w14:textId="77777777" w:rsidTr="001E66B9">
        <w:trPr>
          <w:trHeight w:val="288"/>
        </w:trPr>
        <w:tc>
          <w:tcPr>
            <w:tcW w:w="4526" w:type="dxa"/>
          </w:tcPr>
          <w:p w14:paraId="0BEFB51D" w14:textId="77777777" w:rsidR="001E66B9" w:rsidRPr="00126DE0" w:rsidRDefault="00EE4801" w:rsidP="00EE27B7">
            <w:pPr>
              <w:rPr>
                <w:rFonts w:cstheme="minorHAnsi"/>
                <w:highlight w:val="yellow"/>
              </w:rPr>
            </w:pPr>
            <w:r w:rsidRPr="00126DE0">
              <w:rPr>
                <w:rFonts w:cstheme="minorHAnsi"/>
                <w:highlight w:val="yellow"/>
              </w:rPr>
              <w:t>Titulus (</w:t>
            </w:r>
            <w:r w:rsidR="001E66B9" w:rsidRPr="00126DE0">
              <w:rPr>
                <w:rFonts w:cstheme="minorHAnsi"/>
                <w:highlight w:val="yellow"/>
              </w:rPr>
              <w:t>dr.):</w:t>
            </w:r>
          </w:p>
        </w:tc>
        <w:tc>
          <w:tcPr>
            <w:tcW w:w="4527" w:type="dxa"/>
          </w:tcPr>
          <w:p w14:paraId="0603DBED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21D24D94" w14:textId="77777777" w:rsidTr="001E66B9">
        <w:trPr>
          <w:trHeight w:val="272"/>
        </w:trPr>
        <w:tc>
          <w:tcPr>
            <w:tcW w:w="4526" w:type="dxa"/>
          </w:tcPr>
          <w:p w14:paraId="1A250B79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Családi neve:</w:t>
            </w:r>
          </w:p>
        </w:tc>
        <w:tc>
          <w:tcPr>
            <w:tcW w:w="4527" w:type="dxa"/>
          </w:tcPr>
          <w:p w14:paraId="1A35ED03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5A335759" w14:textId="77777777" w:rsidTr="001E66B9">
        <w:trPr>
          <w:trHeight w:val="288"/>
        </w:trPr>
        <w:tc>
          <w:tcPr>
            <w:tcW w:w="4526" w:type="dxa"/>
          </w:tcPr>
          <w:p w14:paraId="1BF6F72B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Utóneve(i):</w:t>
            </w:r>
          </w:p>
        </w:tc>
        <w:tc>
          <w:tcPr>
            <w:tcW w:w="4527" w:type="dxa"/>
          </w:tcPr>
          <w:p w14:paraId="6C74DC46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</w:tbl>
    <w:p w14:paraId="7EAADD26" w14:textId="77777777" w:rsidR="001E66B9" w:rsidRPr="00126DE0" w:rsidRDefault="001E66B9" w:rsidP="00893DE3">
      <w:pPr>
        <w:spacing w:before="120" w:after="0"/>
        <w:rPr>
          <w:highlight w:val="yellow"/>
        </w:rPr>
      </w:pPr>
      <w:r w:rsidRPr="00126DE0">
        <w:rPr>
          <w:highlight w:val="yellow"/>
        </w:rPr>
        <w:t xml:space="preserve">I.2. Kérelmező születési neve: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6B9" w:rsidRPr="00126DE0" w14:paraId="5B1283F0" w14:textId="77777777" w:rsidTr="001E66B9">
        <w:tc>
          <w:tcPr>
            <w:tcW w:w="4531" w:type="dxa"/>
          </w:tcPr>
          <w:p w14:paraId="7BF3099D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Családi neve:</w:t>
            </w:r>
          </w:p>
        </w:tc>
        <w:tc>
          <w:tcPr>
            <w:tcW w:w="4531" w:type="dxa"/>
          </w:tcPr>
          <w:p w14:paraId="35C4D455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6172C3A0" w14:textId="77777777" w:rsidTr="001E66B9">
        <w:tc>
          <w:tcPr>
            <w:tcW w:w="4531" w:type="dxa"/>
          </w:tcPr>
          <w:p w14:paraId="705C7DD4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Utóneve(i):</w:t>
            </w:r>
          </w:p>
        </w:tc>
        <w:tc>
          <w:tcPr>
            <w:tcW w:w="4531" w:type="dxa"/>
          </w:tcPr>
          <w:p w14:paraId="27542095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</w:tbl>
    <w:p w14:paraId="0AC7C69E" w14:textId="77777777" w:rsidR="001E66B9" w:rsidRPr="00126DE0" w:rsidRDefault="001E66B9" w:rsidP="00893DE3">
      <w:pPr>
        <w:spacing w:before="120" w:after="0"/>
        <w:rPr>
          <w:highlight w:val="yellow"/>
        </w:rPr>
      </w:pPr>
      <w:r w:rsidRPr="00126DE0">
        <w:rPr>
          <w:highlight w:val="yellow"/>
        </w:rPr>
        <w:t>I.3. Kérelmező anyja születési neve: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6B9" w:rsidRPr="00126DE0" w14:paraId="4839253F" w14:textId="77777777" w:rsidTr="001E66B9">
        <w:tc>
          <w:tcPr>
            <w:tcW w:w="4531" w:type="dxa"/>
          </w:tcPr>
          <w:p w14:paraId="2D1B47AF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Családi neve:</w:t>
            </w:r>
          </w:p>
        </w:tc>
        <w:tc>
          <w:tcPr>
            <w:tcW w:w="4531" w:type="dxa"/>
          </w:tcPr>
          <w:p w14:paraId="0A99C577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0377635E" w14:textId="77777777" w:rsidTr="001E66B9">
        <w:tc>
          <w:tcPr>
            <w:tcW w:w="4531" w:type="dxa"/>
          </w:tcPr>
          <w:p w14:paraId="5356B282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Utóneve(i):</w:t>
            </w:r>
          </w:p>
        </w:tc>
        <w:tc>
          <w:tcPr>
            <w:tcW w:w="4531" w:type="dxa"/>
          </w:tcPr>
          <w:p w14:paraId="400B1026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</w:tbl>
    <w:p w14:paraId="162BAD4C" w14:textId="77777777" w:rsidR="001E66B9" w:rsidRPr="00126DE0" w:rsidRDefault="001E66B9" w:rsidP="00893DE3">
      <w:pPr>
        <w:spacing w:before="120" w:after="0"/>
        <w:rPr>
          <w:highlight w:val="yellow"/>
        </w:rPr>
      </w:pPr>
      <w:r w:rsidRPr="00126DE0">
        <w:rPr>
          <w:highlight w:val="yellow"/>
        </w:rPr>
        <w:t>I.4. Kérelmező születési helye és ideje: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6B9" w:rsidRPr="00126DE0" w14:paraId="647C2A69" w14:textId="77777777" w:rsidTr="001E66B9">
        <w:tc>
          <w:tcPr>
            <w:tcW w:w="4531" w:type="dxa"/>
          </w:tcPr>
          <w:p w14:paraId="24A3ED2A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 xml:space="preserve">Születési helye (kerület esetén </w:t>
            </w:r>
            <w:r w:rsidR="00EE27B7" w:rsidRPr="00126DE0">
              <w:rPr>
                <w:highlight w:val="yellow"/>
              </w:rPr>
              <w:t>annak megjelölése</w:t>
            </w:r>
            <w:r w:rsidRPr="00126DE0">
              <w:rPr>
                <w:highlight w:val="yellow"/>
              </w:rPr>
              <w:t xml:space="preserve">): </w:t>
            </w:r>
          </w:p>
        </w:tc>
        <w:tc>
          <w:tcPr>
            <w:tcW w:w="4531" w:type="dxa"/>
          </w:tcPr>
          <w:p w14:paraId="3FCE32B5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6AD13005" w14:textId="77777777" w:rsidTr="001E66B9">
        <w:tc>
          <w:tcPr>
            <w:tcW w:w="4531" w:type="dxa"/>
          </w:tcPr>
          <w:p w14:paraId="0A73E420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Születési ideje:</w:t>
            </w:r>
          </w:p>
        </w:tc>
        <w:tc>
          <w:tcPr>
            <w:tcW w:w="4531" w:type="dxa"/>
          </w:tcPr>
          <w:p w14:paraId="1B035B45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</w:tbl>
    <w:p w14:paraId="762C145E" w14:textId="77777777" w:rsidR="00D51C32" w:rsidRPr="00126DE0" w:rsidRDefault="001E66B9" w:rsidP="00893DE3">
      <w:pPr>
        <w:spacing w:before="120" w:after="0"/>
        <w:rPr>
          <w:highlight w:val="yellow"/>
        </w:rPr>
      </w:pPr>
      <w:r w:rsidRPr="00126DE0">
        <w:rPr>
          <w:highlight w:val="yellow"/>
        </w:rPr>
        <w:t xml:space="preserve">I.5. </w:t>
      </w:r>
      <w:r w:rsidR="00D51C32" w:rsidRPr="00126DE0">
        <w:rPr>
          <w:highlight w:val="yellow"/>
        </w:rPr>
        <w:t>A kérelmező lakcím adata: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66B9" w:rsidRPr="00126DE0" w14:paraId="163D2C88" w14:textId="77777777" w:rsidTr="00EE27B7">
        <w:tc>
          <w:tcPr>
            <w:tcW w:w="4531" w:type="dxa"/>
          </w:tcPr>
          <w:p w14:paraId="1416515D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Település neve (kerület esetén annak megjelölése):</w:t>
            </w:r>
          </w:p>
        </w:tc>
        <w:tc>
          <w:tcPr>
            <w:tcW w:w="4531" w:type="dxa"/>
          </w:tcPr>
          <w:p w14:paraId="373C0FF6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3A452CEC" w14:textId="77777777" w:rsidTr="00EE27B7">
        <w:tc>
          <w:tcPr>
            <w:tcW w:w="4531" w:type="dxa"/>
          </w:tcPr>
          <w:p w14:paraId="43E220EB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Postai irányítószám:</w:t>
            </w:r>
          </w:p>
        </w:tc>
        <w:tc>
          <w:tcPr>
            <w:tcW w:w="4531" w:type="dxa"/>
          </w:tcPr>
          <w:p w14:paraId="5515A419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1B237C36" w14:textId="77777777" w:rsidTr="00EE27B7">
        <w:tc>
          <w:tcPr>
            <w:tcW w:w="4531" w:type="dxa"/>
          </w:tcPr>
          <w:p w14:paraId="0AD92B69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 xml:space="preserve">Közterület </w:t>
            </w:r>
            <w:r w:rsidR="00EE27B7" w:rsidRPr="00126DE0">
              <w:rPr>
                <w:highlight w:val="yellow"/>
              </w:rPr>
              <w:t>elnevezése</w:t>
            </w:r>
            <w:r w:rsidRPr="00126DE0">
              <w:rPr>
                <w:highlight w:val="yellow"/>
              </w:rPr>
              <w:t xml:space="preserve"> és jellege:</w:t>
            </w:r>
          </w:p>
        </w:tc>
        <w:tc>
          <w:tcPr>
            <w:tcW w:w="4531" w:type="dxa"/>
          </w:tcPr>
          <w:p w14:paraId="48630E2C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77B02B4A" w14:textId="77777777" w:rsidTr="00EE27B7">
        <w:tc>
          <w:tcPr>
            <w:tcW w:w="4531" w:type="dxa"/>
          </w:tcPr>
          <w:p w14:paraId="3B60EF5F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Házszám/helyrajzi szám:</w:t>
            </w:r>
          </w:p>
        </w:tc>
        <w:tc>
          <w:tcPr>
            <w:tcW w:w="4531" w:type="dxa"/>
          </w:tcPr>
          <w:p w14:paraId="10CBDB7E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  <w:tr w:rsidR="001E66B9" w:rsidRPr="00126DE0" w14:paraId="5FB563E9" w14:textId="77777777" w:rsidTr="00EE27B7">
        <w:tc>
          <w:tcPr>
            <w:tcW w:w="4531" w:type="dxa"/>
          </w:tcPr>
          <w:p w14:paraId="3C79B0C4" w14:textId="77777777" w:rsidR="001E66B9" w:rsidRPr="00126DE0" w:rsidRDefault="001E66B9" w:rsidP="00EE27B7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épület/ lépcsőház/ szint (emelet)/ajtó</w:t>
            </w:r>
            <w:r w:rsidR="00FE2EDE" w:rsidRPr="00126DE0">
              <w:rPr>
                <w:highlight w:val="yellow"/>
              </w:rPr>
              <w:t>:</w:t>
            </w:r>
          </w:p>
        </w:tc>
        <w:tc>
          <w:tcPr>
            <w:tcW w:w="4531" w:type="dxa"/>
          </w:tcPr>
          <w:p w14:paraId="237F24D9" w14:textId="77777777" w:rsidR="001E66B9" w:rsidRPr="00126DE0" w:rsidRDefault="001E66B9" w:rsidP="00EE27B7">
            <w:pPr>
              <w:rPr>
                <w:highlight w:val="yellow"/>
              </w:rPr>
            </w:pPr>
          </w:p>
        </w:tc>
      </w:tr>
    </w:tbl>
    <w:p w14:paraId="4CC6BBA2" w14:textId="77777777" w:rsidR="00593D77" w:rsidRPr="00126DE0" w:rsidRDefault="00593D77" w:rsidP="00785566">
      <w:pPr>
        <w:spacing w:before="120" w:after="0"/>
        <w:rPr>
          <w:highlight w:val="yellow"/>
        </w:rPr>
      </w:pPr>
      <w:r w:rsidRPr="00126DE0">
        <w:rPr>
          <w:highlight w:val="yellow"/>
        </w:rPr>
        <w:t xml:space="preserve">I.6. A kérelmező képviselőjének adatai (amennyiben </w:t>
      </w:r>
      <w:r w:rsidR="00821EE0" w:rsidRPr="00126DE0">
        <w:rPr>
          <w:highlight w:val="yellow"/>
        </w:rPr>
        <w:t>a kérelmező képviselővel jár el</w:t>
      </w:r>
      <w:r w:rsidRPr="00126DE0">
        <w:rPr>
          <w:highlight w:val="yellow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593D77" w:rsidRPr="00126DE0" w14:paraId="76546580" w14:textId="77777777" w:rsidTr="005D366A">
        <w:trPr>
          <w:trHeight w:val="288"/>
        </w:trPr>
        <w:tc>
          <w:tcPr>
            <w:tcW w:w="4526" w:type="dxa"/>
          </w:tcPr>
          <w:p w14:paraId="7F191575" w14:textId="77777777" w:rsidR="00593D77" w:rsidRPr="00126DE0" w:rsidRDefault="00593D77" w:rsidP="00785566">
            <w:pPr>
              <w:spacing w:before="120"/>
              <w:rPr>
                <w:rFonts w:cstheme="minorHAnsi"/>
                <w:highlight w:val="yellow"/>
              </w:rPr>
            </w:pPr>
            <w:r w:rsidRPr="00126DE0">
              <w:rPr>
                <w:rFonts w:cstheme="minorHAnsi"/>
                <w:highlight w:val="yellow"/>
              </w:rPr>
              <w:t>Titulus (dr.):</w:t>
            </w:r>
          </w:p>
        </w:tc>
        <w:tc>
          <w:tcPr>
            <w:tcW w:w="4527" w:type="dxa"/>
          </w:tcPr>
          <w:p w14:paraId="00592105" w14:textId="77777777" w:rsidR="00593D77" w:rsidRPr="00126DE0" w:rsidRDefault="00593D77" w:rsidP="00785566">
            <w:pPr>
              <w:spacing w:before="120"/>
              <w:rPr>
                <w:highlight w:val="yellow"/>
              </w:rPr>
            </w:pPr>
          </w:p>
        </w:tc>
      </w:tr>
      <w:tr w:rsidR="00593D77" w:rsidRPr="00126DE0" w14:paraId="5699CF09" w14:textId="77777777" w:rsidTr="005D366A">
        <w:trPr>
          <w:trHeight w:val="272"/>
        </w:trPr>
        <w:tc>
          <w:tcPr>
            <w:tcW w:w="4526" w:type="dxa"/>
          </w:tcPr>
          <w:p w14:paraId="1EC6D18B" w14:textId="77777777" w:rsidR="00593D77" w:rsidRPr="00126DE0" w:rsidRDefault="00593D77" w:rsidP="005D366A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Családi neve:</w:t>
            </w:r>
          </w:p>
        </w:tc>
        <w:tc>
          <w:tcPr>
            <w:tcW w:w="4527" w:type="dxa"/>
          </w:tcPr>
          <w:p w14:paraId="4C6194E4" w14:textId="77777777" w:rsidR="00593D77" w:rsidRPr="00126DE0" w:rsidRDefault="00593D77" w:rsidP="005D366A">
            <w:pPr>
              <w:rPr>
                <w:highlight w:val="yellow"/>
              </w:rPr>
            </w:pPr>
          </w:p>
        </w:tc>
      </w:tr>
      <w:tr w:rsidR="00593D77" w:rsidRPr="00126DE0" w14:paraId="2D3B602D" w14:textId="77777777" w:rsidTr="005D366A">
        <w:trPr>
          <w:trHeight w:val="288"/>
        </w:trPr>
        <w:tc>
          <w:tcPr>
            <w:tcW w:w="4526" w:type="dxa"/>
          </w:tcPr>
          <w:p w14:paraId="65A86ECC" w14:textId="77777777" w:rsidR="00593D77" w:rsidRPr="00126DE0" w:rsidRDefault="00593D77" w:rsidP="005D366A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Utóneve(i):</w:t>
            </w:r>
          </w:p>
        </w:tc>
        <w:tc>
          <w:tcPr>
            <w:tcW w:w="4527" w:type="dxa"/>
          </w:tcPr>
          <w:p w14:paraId="09AF82D8" w14:textId="77777777" w:rsidR="00593D77" w:rsidRPr="00126DE0" w:rsidRDefault="00593D77" w:rsidP="005D366A">
            <w:pPr>
              <w:rPr>
                <w:highlight w:val="yellow"/>
              </w:rPr>
            </w:pPr>
          </w:p>
        </w:tc>
      </w:tr>
      <w:tr w:rsidR="00473578" w:rsidRPr="00126DE0" w14:paraId="769D5E12" w14:textId="77777777" w:rsidTr="005D366A">
        <w:trPr>
          <w:trHeight w:val="288"/>
        </w:trPr>
        <w:tc>
          <w:tcPr>
            <w:tcW w:w="4526" w:type="dxa"/>
          </w:tcPr>
          <w:p w14:paraId="59E571AB" w14:textId="77777777" w:rsidR="00473578" w:rsidRPr="00126DE0" w:rsidRDefault="00473578" w:rsidP="005D366A">
            <w:pPr>
              <w:rPr>
                <w:highlight w:val="yellow"/>
              </w:rPr>
            </w:pPr>
            <w:r w:rsidRPr="00126DE0">
              <w:rPr>
                <w:highlight w:val="yellow"/>
              </w:rPr>
              <w:t>Születési hely</w:t>
            </w:r>
            <w:r w:rsidR="00A6351F" w:rsidRPr="00126DE0">
              <w:rPr>
                <w:highlight w:val="yellow"/>
              </w:rPr>
              <w:t>e</w:t>
            </w:r>
            <w:r w:rsidRPr="00126DE0">
              <w:rPr>
                <w:highlight w:val="yellow"/>
              </w:rPr>
              <w:t xml:space="preserve"> és id</w:t>
            </w:r>
            <w:r w:rsidR="00A6351F" w:rsidRPr="00126DE0">
              <w:rPr>
                <w:highlight w:val="yellow"/>
              </w:rPr>
              <w:t>eje</w:t>
            </w:r>
            <w:r w:rsidRPr="00126DE0">
              <w:rPr>
                <w:highlight w:val="yellow"/>
              </w:rPr>
              <w:t>:</w:t>
            </w:r>
          </w:p>
        </w:tc>
        <w:tc>
          <w:tcPr>
            <w:tcW w:w="4527" w:type="dxa"/>
          </w:tcPr>
          <w:p w14:paraId="5246865C" w14:textId="77777777" w:rsidR="00473578" w:rsidRPr="00126DE0" w:rsidRDefault="00473578" w:rsidP="005D366A">
            <w:pPr>
              <w:rPr>
                <w:highlight w:val="yellow"/>
              </w:rPr>
            </w:pPr>
          </w:p>
        </w:tc>
      </w:tr>
      <w:tr w:rsidR="00473578" w14:paraId="60F19C73" w14:textId="77777777" w:rsidTr="005D366A">
        <w:trPr>
          <w:trHeight w:val="288"/>
        </w:trPr>
        <w:tc>
          <w:tcPr>
            <w:tcW w:w="4526" w:type="dxa"/>
          </w:tcPr>
          <w:p w14:paraId="0E2ED2E6" w14:textId="77777777" w:rsidR="00473578" w:rsidRDefault="00473578" w:rsidP="005D366A">
            <w:r w:rsidRPr="00126DE0">
              <w:rPr>
                <w:highlight w:val="yellow"/>
              </w:rPr>
              <w:t>Jogi képviselő esetén kamarai azonosító</w:t>
            </w:r>
            <w:r w:rsidR="00A6351F" w:rsidRPr="00126DE0">
              <w:rPr>
                <w:highlight w:val="yellow"/>
              </w:rPr>
              <w:t xml:space="preserve"> száma</w:t>
            </w:r>
            <w:r w:rsidRPr="00126DE0">
              <w:rPr>
                <w:highlight w:val="yellow"/>
              </w:rPr>
              <w:t>:</w:t>
            </w:r>
          </w:p>
        </w:tc>
        <w:tc>
          <w:tcPr>
            <w:tcW w:w="4527" w:type="dxa"/>
          </w:tcPr>
          <w:p w14:paraId="355D8CDC" w14:textId="77777777" w:rsidR="00473578" w:rsidRDefault="00473578" w:rsidP="005D366A"/>
        </w:tc>
      </w:tr>
    </w:tbl>
    <w:p w14:paraId="300BE163" w14:textId="77777777" w:rsidR="00E90A23" w:rsidRDefault="00E90A23" w:rsidP="00EE27B7"/>
    <w:p w14:paraId="52D2653C" w14:textId="77777777" w:rsidR="00EE27B7" w:rsidRPr="00EE27B7" w:rsidRDefault="00FE2EDE" w:rsidP="00EE27B7">
      <w:pPr>
        <w:pStyle w:val="Listaszerbekezds"/>
        <w:numPr>
          <w:ilvl w:val="0"/>
          <w:numId w:val="2"/>
        </w:numPr>
        <w:tabs>
          <w:tab w:val="left" w:pos="426"/>
        </w:tabs>
        <w:ind w:left="0" w:firstLine="0"/>
        <w:rPr>
          <w:b/>
        </w:rPr>
      </w:pPr>
      <w:r w:rsidRPr="00FE2EDE">
        <w:rPr>
          <w:b/>
        </w:rPr>
        <w:t>A kérelem adatai</w:t>
      </w:r>
    </w:p>
    <w:p w14:paraId="6C829991" w14:textId="77777777" w:rsidR="00FE2EDE" w:rsidRDefault="00FE2EDE" w:rsidP="002B31C4">
      <w:pPr>
        <w:spacing w:after="0"/>
        <w:jc w:val="both"/>
      </w:pPr>
      <w:r w:rsidRPr="00FE2EDE">
        <w:t>II.1. A feltételezett jogsértést megvalósító adatkezelő, illetve adatfeldolgozó azonosításához szükséges, az érintett</w:t>
      </w:r>
      <w:r>
        <w:t xml:space="preserve"> rendelkezésére álló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2EDE" w:rsidRPr="00FE2EDE" w14:paraId="1B310C9D" w14:textId="77777777" w:rsidTr="00893DE3">
        <w:trPr>
          <w:trHeight w:val="544"/>
        </w:trPr>
        <w:tc>
          <w:tcPr>
            <w:tcW w:w="4531" w:type="dxa"/>
          </w:tcPr>
          <w:p w14:paraId="694A49A8" w14:textId="77777777" w:rsidR="00FE2EDE" w:rsidRPr="00FE2EDE" w:rsidRDefault="00FE2EDE" w:rsidP="00EE27B7">
            <w:pPr>
              <w:jc w:val="both"/>
            </w:pPr>
            <w:r w:rsidRPr="00FE2EDE">
              <w:t>Megnevezése/neve:</w:t>
            </w:r>
          </w:p>
        </w:tc>
        <w:tc>
          <w:tcPr>
            <w:tcW w:w="4531" w:type="dxa"/>
          </w:tcPr>
          <w:p w14:paraId="61F8A724" w14:textId="40F78429" w:rsidR="00FE2EDE" w:rsidRPr="00FE2EDE" w:rsidRDefault="00126DE0" w:rsidP="00EE27B7">
            <w:pPr>
              <w:jc w:val="both"/>
            </w:pPr>
            <w:r w:rsidRPr="00126DE0">
              <w:t>Mediaworks Hungary Zrt.</w:t>
            </w:r>
          </w:p>
        </w:tc>
      </w:tr>
      <w:tr w:rsidR="00FE2EDE" w:rsidRPr="00FE2EDE" w14:paraId="5C977312" w14:textId="77777777" w:rsidTr="00893DE3">
        <w:trPr>
          <w:trHeight w:val="552"/>
        </w:trPr>
        <w:tc>
          <w:tcPr>
            <w:tcW w:w="4531" w:type="dxa"/>
          </w:tcPr>
          <w:p w14:paraId="43BD922A" w14:textId="77777777" w:rsidR="00FE2EDE" w:rsidRPr="00FE2EDE" w:rsidRDefault="00FE2EDE" w:rsidP="00EE27B7">
            <w:pPr>
              <w:jc w:val="both"/>
            </w:pPr>
            <w:r w:rsidRPr="00FE2EDE">
              <w:t>Székhelye/lakcíme:</w:t>
            </w:r>
          </w:p>
        </w:tc>
        <w:tc>
          <w:tcPr>
            <w:tcW w:w="4531" w:type="dxa"/>
          </w:tcPr>
          <w:p w14:paraId="5A9D38C3" w14:textId="28B7B5C7" w:rsidR="00FE2EDE" w:rsidRPr="00FE2EDE" w:rsidRDefault="00126DE0" w:rsidP="00EE27B7">
            <w:pPr>
              <w:jc w:val="both"/>
            </w:pPr>
            <w:r w:rsidRPr="00126DE0">
              <w:t>082 Budapest, Üllői út 48.</w:t>
            </w:r>
          </w:p>
        </w:tc>
      </w:tr>
      <w:tr w:rsidR="007F0A16" w:rsidRPr="007F0A16" w14:paraId="774757B5" w14:textId="77777777" w:rsidTr="00BB7F83">
        <w:trPr>
          <w:trHeight w:val="407"/>
        </w:trPr>
        <w:tc>
          <w:tcPr>
            <w:tcW w:w="4531" w:type="dxa"/>
          </w:tcPr>
          <w:p w14:paraId="39265866" w14:textId="77777777" w:rsidR="007A3CAA" w:rsidRPr="007F0A16" w:rsidRDefault="007A3CAA" w:rsidP="00EE27B7">
            <w:pPr>
              <w:jc w:val="both"/>
            </w:pPr>
            <w:r w:rsidRPr="007F0A16">
              <w:t>Elektronikus elérhetősége:</w:t>
            </w:r>
          </w:p>
        </w:tc>
        <w:tc>
          <w:tcPr>
            <w:tcW w:w="4531" w:type="dxa"/>
          </w:tcPr>
          <w:p w14:paraId="0F1A1940" w14:textId="6114EF88" w:rsidR="007A3CAA" w:rsidRPr="007F0A16" w:rsidRDefault="00126DE0" w:rsidP="00EE27B7">
            <w:pPr>
              <w:jc w:val="both"/>
            </w:pPr>
            <w:hyperlink r:id="rId8" w:history="1">
              <w:r w:rsidRPr="00126DE0">
                <w:rPr>
                  <w:rStyle w:val="Hiperhivatkozs"/>
                </w:rPr>
                <w:t>kapcsolat@origo.hu</w:t>
              </w:r>
            </w:hyperlink>
          </w:p>
        </w:tc>
      </w:tr>
      <w:tr w:rsidR="007F0A16" w:rsidRPr="007F0A16" w14:paraId="2AC6C469" w14:textId="77777777" w:rsidTr="00FE2EDE">
        <w:tc>
          <w:tcPr>
            <w:tcW w:w="4531" w:type="dxa"/>
          </w:tcPr>
          <w:p w14:paraId="06FCA215" w14:textId="77777777" w:rsidR="00FE2EDE" w:rsidRPr="007F0A16" w:rsidRDefault="00FE2EDE" w:rsidP="00EE27B7">
            <w:r w:rsidRPr="007F0A16">
              <w:t>Cégjegyzékszáma/adószáma</w:t>
            </w:r>
            <w:r w:rsidR="007A3CAA" w:rsidRPr="007F0A16">
              <w:t xml:space="preserve"> (csak nem természetes személy kérelmezett esetén)</w:t>
            </w:r>
            <w:r w:rsidRPr="007F0A16">
              <w:t>:</w:t>
            </w:r>
          </w:p>
        </w:tc>
        <w:tc>
          <w:tcPr>
            <w:tcW w:w="4531" w:type="dxa"/>
          </w:tcPr>
          <w:p w14:paraId="24E2C5B0" w14:textId="54693FCF" w:rsidR="00FE2EDE" w:rsidRPr="007F0A16" w:rsidRDefault="0057678A" w:rsidP="00EE27B7">
            <w:r w:rsidRPr="0057678A">
              <w:t>01-10-047955</w:t>
            </w:r>
            <w:r>
              <w:t>/</w:t>
            </w:r>
            <w:r w:rsidRPr="0057678A">
              <w:t xml:space="preserve"> </w:t>
            </w:r>
            <w:r w:rsidRPr="0057678A">
              <w:t>24785725-2-44</w:t>
            </w:r>
          </w:p>
        </w:tc>
      </w:tr>
      <w:tr w:rsidR="00FE2EDE" w:rsidRPr="007F0A16" w14:paraId="392E69CC" w14:textId="77777777" w:rsidTr="00BB7F83">
        <w:trPr>
          <w:trHeight w:val="433"/>
        </w:trPr>
        <w:tc>
          <w:tcPr>
            <w:tcW w:w="4531" w:type="dxa"/>
            <w:vAlign w:val="center"/>
          </w:tcPr>
          <w:p w14:paraId="2669B0F6" w14:textId="77777777" w:rsidR="003E0ABD" w:rsidRPr="007F0A16" w:rsidRDefault="00E90A23" w:rsidP="00E90A23">
            <w:r w:rsidRPr="007F0A16">
              <w:t>Egyéb, a beazonosítást segítő adat:</w:t>
            </w:r>
            <w:r w:rsidRPr="007F0A16">
              <w:rPr>
                <w:rStyle w:val="Lbjegyzet-hivatkozs"/>
              </w:rPr>
              <w:footnoteReference w:id="1"/>
            </w:r>
          </w:p>
          <w:p w14:paraId="3FB6856A" w14:textId="77777777" w:rsidR="007A3CAA" w:rsidRPr="007F0A16" w:rsidRDefault="007A3CAA" w:rsidP="00E90A23"/>
        </w:tc>
        <w:tc>
          <w:tcPr>
            <w:tcW w:w="4531" w:type="dxa"/>
          </w:tcPr>
          <w:p w14:paraId="58290840" w14:textId="77777777" w:rsidR="00FE2EDE" w:rsidRPr="007F0A16" w:rsidRDefault="00FE2EDE" w:rsidP="00EE27B7"/>
        </w:tc>
      </w:tr>
    </w:tbl>
    <w:p w14:paraId="449D9C30" w14:textId="77777777" w:rsidR="00893DE3" w:rsidRPr="007F0A16" w:rsidRDefault="00893DE3" w:rsidP="00EE27B7">
      <w:pPr>
        <w:pStyle w:val="Listaszerbekezds"/>
        <w:ind w:left="0"/>
      </w:pPr>
    </w:p>
    <w:p w14:paraId="6D7DB88C" w14:textId="6374E5E3" w:rsidR="00FE2EDE" w:rsidRPr="007F0A16" w:rsidRDefault="00FE2EDE" w:rsidP="00EE27B7">
      <w:pPr>
        <w:pStyle w:val="Listaszerbekezds"/>
        <w:ind w:left="0"/>
      </w:pPr>
      <w:r w:rsidRPr="007F0A16">
        <w:t>II.2. A feltételezett jogsértés megjelölése</w:t>
      </w:r>
      <w:r w:rsidR="00EE27B7" w:rsidRPr="007F0A16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46"/>
      </w:tblGrid>
      <w:tr w:rsidR="00FE2EDE" w:rsidRPr="007F0A16" w14:paraId="117EE6D7" w14:textId="77777777" w:rsidTr="007A3CAA">
        <w:trPr>
          <w:trHeight w:val="1684"/>
        </w:trPr>
        <w:tc>
          <w:tcPr>
            <w:tcW w:w="9046" w:type="dxa"/>
          </w:tcPr>
          <w:p w14:paraId="70087DC8" w14:textId="356B47C7" w:rsidR="0057678A" w:rsidRPr="005D0D54" w:rsidRDefault="0057678A" w:rsidP="0057678A">
            <w:pPr>
              <w:spacing w:line="276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Személyes adatok </w:t>
            </w:r>
            <w:r w:rsidR="00A300CE">
              <w:rPr>
                <w:rFonts w:ascii="Calibri" w:hAnsi="Calibri" w:cs="Calibri"/>
                <w:bCs/>
                <w:sz w:val="21"/>
                <w:szCs w:val="21"/>
              </w:rPr>
              <w:t>(szenzitív adatok) nyilvánosságra hozatala, jogellenes kezelése egy adatbázisban</w:t>
            </w:r>
          </w:p>
          <w:p w14:paraId="0B1DCE45" w14:textId="77777777" w:rsidR="00FE2EDE" w:rsidRPr="007F0A16" w:rsidRDefault="00FE2EDE" w:rsidP="00EE27B7">
            <w:pPr>
              <w:pStyle w:val="Listaszerbekezds"/>
              <w:ind w:left="0"/>
              <w:rPr>
                <w:b/>
              </w:rPr>
            </w:pPr>
          </w:p>
        </w:tc>
      </w:tr>
    </w:tbl>
    <w:p w14:paraId="4C6A7B4E" w14:textId="77777777" w:rsidR="00FE2EDE" w:rsidRPr="007F0A16" w:rsidRDefault="00FE2EDE" w:rsidP="00EE27B7">
      <w:pPr>
        <w:pStyle w:val="Listaszerbekezds"/>
        <w:ind w:left="0"/>
      </w:pPr>
    </w:p>
    <w:p w14:paraId="2C0937D4" w14:textId="52034B84" w:rsidR="00FE2EDE" w:rsidRPr="007F0A16" w:rsidRDefault="00FE2EDE" w:rsidP="00EE27B7">
      <w:pPr>
        <w:pStyle w:val="Listaszerbekezds"/>
        <w:ind w:left="0"/>
      </w:pPr>
      <w:r w:rsidRPr="007F0A16">
        <w:t>II.3. A feltételezett jogsértést megvalósító konkrét magatartás vagy állapot leírása</w:t>
      </w:r>
      <w:r w:rsidR="00CC1F1D" w:rsidRPr="007F0A16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2EDE" w:rsidRPr="007F0A16" w14:paraId="00E8382E" w14:textId="77777777" w:rsidTr="007A3CAA">
        <w:trPr>
          <w:trHeight w:val="1650"/>
        </w:trPr>
        <w:tc>
          <w:tcPr>
            <w:tcW w:w="9062" w:type="dxa"/>
          </w:tcPr>
          <w:p w14:paraId="65132B5B" w14:textId="77777777" w:rsidR="0057678A" w:rsidRPr="00785AB9" w:rsidRDefault="0057678A" w:rsidP="0057678A">
            <w:pPr>
              <w:spacing w:line="276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785AB9">
              <w:rPr>
                <w:rFonts w:ascii="Calibri" w:hAnsi="Calibri" w:cs="Calibri"/>
                <w:bCs/>
                <w:sz w:val="21"/>
                <w:szCs w:val="21"/>
              </w:rPr>
              <w:t xml:space="preserve">A jelentős sajtóvisszhangra tekintetettel köztudomásúnak tekinthető, hogy 2025. október 6-án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és 31-én az interneten megjelent számos</w:t>
            </w:r>
            <w:r w:rsidRPr="00785AB9">
              <w:rPr>
                <w:rFonts w:ascii="Calibri" w:hAnsi="Calibri" w:cs="Calibri"/>
                <w:bCs/>
                <w:sz w:val="21"/>
                <w:szCs w:val="21"/>
              </w:rPr>
              <w:t>, a TISZA Párthoz és a TISZA Szigetekhez kötődő személy több személyes adata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. </w:t>
            </w:r>
            <w:r w:rsidRPr="00785AB9">
              <w:rPr>
                <w:rFonts w:ascii="Calibri" w:hAnsi="Calibri" w:cs="Calibri"/>
                <w:bCs/>
                <w:sz w:val="21"/>
                <w:szCs w:val="21"/>
              </w:rPr>
              <w:t>Az adatbázist jogellenesen, adott esetben a TISZA Párt informatikai rendszereiből megszerzett adatokból állították össze.</w:t>
            </w:r>
          </w:p>
          <w:p w14:paraId="2B7341F6" w14:textId="77777777" w:rsidR="0057678A" w:rsidRPr="00785AB9" w:rsidRDefault="0057678A" w:rsidP="0057678A">
            <w:pPr>
              <w:spacing w:line="276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7FB65687" w14:textId="77777777" w:rsidR="0057678A" w:rsidRDefault="0057678A" w:rsidP="0057678A">
            <w:pPr>
              <w:spacing w:line="276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103DD9">
              <w:rPr>
                <w:rFonts w:ascii="Calibri" w:hAnsi="Calibri" w:cs="Calibri"/>
                <w:bCs/>
                <w:sz w:val="21"/>
                <w:szCs w:val="21"/>
              </w:rPr>
              <w:t xml:space="preserve">A személyes adatok megszerzésének körülményei ismeretlenek, ahogy az is, hogy elkövető(k) tárolnak-e további hasonló adatokat.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2025. november 7-én a</w:t>
            </w:r>
            <w:r w:rsidRPr="00103DD9">
              <w:rPr>
                <w:rFonts w:ascii="Calibri" w:hAnsi="Calibri" w:cs="Calibri"/>
                <w:bCs/>
                <w:sz w:val="21"/>
                <w:szCs w:val="21"/>
              </w:rPr>
              <w:t xml:space="preserve"> személyes adatok listájá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nak geolokációja (térképes helyazonosítás) jelent meg a </w:t>
            </w:r>
            <w:hyperlink r:id="rId9" w:history="1">
              <w:r w:rsidRPr="00A0229B">
                <w:rPr>
                  <w:rStyle w:val="Hiperhivatkozs"/>
                  <w:rFonts w:ascii="Calibri" w:hAnsi="Calibri" w:cs="Calibri"/>
                  <w:bCs/>
                  <w:sz w:val="21"/>
                  <w:szCs w:val="21"/>
                </w:rPr>
                <w:t>https://tiszavilag.co/</w:t>
              </w:r>
            </w:hyperlink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weboldalon. A geolokációs adatokat a (térképet) a korábban ismertté vált személyes adatok (lakcím) felhasználásával állították elő.</w:t>
            </w:r>
          </w:p>
          <w:p w14:paraId="112262EB" w14:textId="77777777" w:rsidR="0057678A" w:rsidRDefault="0057678A" w:rsidP="0057678A">
            <w:pPr>
              <w:spacing w:line="276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78AF8758" w14:textId="6F399E2C" w:rsidR="00FE2EDE" w:rsidRPr="007F0A16" w:rsidRDefault="0057678A" w:rsidP="0057678A">
            <w:pPr>
              <w:pStyle w:val="Listaszerbekezds"/>
              <w:ind w:left="0"/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Ezt követően a fenti oldalra mutató </w:t>
            </w:r>
            <w:r w:rsidRPr="00103DD9">
              <w:rPr>
                <w:rFonts w:ascii="Calibri" w:hAnsi="Calibri" w:cs="Calibri"/>
                <w:bCs/>
                <w:sz w:val="21"/>
                <w:szCs w:val="21"/>
              </w:rPr>
              <w:t>közvetlen linkes hozzáférés jelent meg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az origo.hu weboldalon egy név nélkül megjelent cikkben (</w:t>
            </w:r>
            <w:hyperlink r:id="rId10" w:history="1">
              <w:r w:rsidRPr="00A0229B">
                <w:rPr>
                  <w:rStyle w:val="Hiperhivatkozs"/>
                  <w:rFonts w:ascii="Calibri" w:hAnsi="Calibri" w:cs="Calibri"/>
                  <w:bCs/>
                  <w:sz w:val="21"/>
                  <w:szCs w:val="21"/>
                </w:rPr>
                <w:t>https://www.origo.hu/belpol/2025/11/tisza-part-szimpatizans-interaktiv-terkep</w:t>
              </w:r>
            </w:hyperlink>
            <w:r>
              <w:rPr>
                <w:rFonts w:ascii="Calibri" w:hAnsi="Calibri" w:cs="Calibri"/>
                <w:bCs/>
                <w:sz w:val="21"/>
                <w:szCs w:val="21"/>
              </w:rPr>
              <w:t>). E további felhasználás révén egy országos sajtóorgánumban is elérhetővé váltak az érintett személyes adatok, ezzel fokozva az érintettek érdeksérelmét.</w:t>
            </w:r>
          </w:p>
        </w:tc>
      </w:tr>
    </w:tbl>
    <w:p w14:paraId="67BFDDE7" w14:textId="77777777" w:rsidR="00FE2EDE" w:rsidRPr="007F0A16" w:rsidRDefault="00FE2EDE" w:rsidP="00EE27B7">
      <w:pPr>
        <w:pStyle w:val="Listaszerbekezds"/>
        <w:ind w:left="0"/>
      </w:pPr>
    </w:p>
    <w:p w14:paraId="46B0D2AA" w14:textId="2A09B8CD" w:rsidR="00FE2EDE" w:rsidRPr="007F0A16" w:rsidRDefault="00FE2EDE" w:rsidP="00EE27B7">
      <w:pPr>
        <w:pStyle w:val="Listaszerbekezds"/>
        <w:ind w:left="0"/>
      </w:pPr>
      <w:r w:rsidRPr="007F0A16">
        <w:t>II.4. A feltételezett jogsértéssel kapcsolatos állításokat alátámasztó tények és azok bizonyítékai</w:t>
      </w:r>
      <w:r w:rsidR="00CC1F1D" w:rsidRPr="007F0A16"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2EDE" w:rsidRPr="007F0A16" w14:paraId="651DC746" w14:textId="77777777" w:rsidTr="007A3CAA">
        <w:trPr>
          <w:trHeight w:val="1517"/>
        </w:trPr>
        <w:tc>
          <w:tcPr>
            <w:tcW w:w="9062" w:type="dxa"/>
          </w:tcPr>
          <w:p w14:paraId="5B45A269" w14:textId="77777777" w:rsidR="00FE2EDE" w:rsidRDefault="00AB0D67" w:rsidP="00EE27B7">
            <w:pPr>
              <w:pStyle w:val="Listaszerbekezds"/>
              <w:ind w:left="0"/>
            </w:pPr>
            <w:r>
              <w:t>A két hivatkozott link</w:t>
            </w:r>
          </w:p>
          <w:p w14:paraId="197473E2" w14:textId="656958A6" w:rsidR="00AB0D67" w:rsidRDefault="00AB0D67" w:rsidP="00AB0D67">
            <w:pPr>
              <w:spacing w:line="276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hyperlink r:id="rId11" w:history="1">
              <w:r w:rsidRPr="00A0229B">
                <w:rPr>
                  <w:rStyle w:val="Hiperhivatkozs"/>
                  <w:rFonts w:ascii="Calibri" w:hAnsi="Calibri" w:cs="Calibri"/>
                  <w:bCs/>
                  <w:sz w:val="21"/>
                  <w:szCs w:val="21"/>
                </w:rPr>
                <w:t>https://tiszavilag.co/</w:t>
              </w:r>
            </w:hyperlink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</w:p>
          <w:p w14:paraId="238E617F" w14:textId="77777777" w:rsidR="00AB0D67" w:rsidRDefault="00AB0D67" w:rsidP="00AB0D67">
            <w:pPr>
              <w:spacing w:line="276" w:lineRule="auto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</w:p>
          <w:p w14:paraId="088EB0B5" w14:textId="11D102A2" w:rsidR="00AB0D67" w:rsidRPr="007F0A16" w:rsidRDefault="00AB0D67" w:rsidP="00AB0D67">
            <w:pPr>
              <w:pStyle w:val="Listaszerbekezds"/>
              <w:ind w:left="0"/>
            </w:pPr>
            <w:hyperlink r:id="rId12" w:history="1">
              <w:r w:rsidRPr="00A0229B">
                <w:rPr>
                  <w:rStyle w:val="Hiperhivatkozs"/>
                  <w:rFonts w:ascii="Calibri" w:hAnsi="Calibri" w:cs="Calibri"/>
                  <w:bCs/>
                  <w:sz w:val="21"/>
                  <w:szCs w:val="21"/>
                </w:rPr>
                <w:t>https://www.origo.hu/belpol/2025/11/tisza-part-szimpatizans-interaktiv-terkep</w:t>
              </w:r>
            </w:hyperlink>
          </w:p>
        </w:tc>
      </w:tr>
    </w:tbl>
    <w:p w14:paraId="4272B91F" w14:textId="77777777" w:rsidR="00FE2EDE" w:rsidRPr="007F0A16" w:rsidRDefault="00FE2EDE" w:rsidP="00EE27B7">
      <w:pPr>
        <w:pStyle w:val="Listaszerbekezds"/>
        <w:ind w:left="0"/>
      </w:pPr>
    </w:p>
    <w:p w14:paraId="4634BB4B" w14:textId="61378582" w:rsidR="00FE2EDE" w:rsidRPr="007F0A16" w:rsidRDefault="00CC1F1D" w:rsidP="00EE27B7">
      <w:pPr>
        <w:pStyle w:val="Listaszerbekezds"/>
        <w:ind w:left="0"/>
      </w:pPr>
      <w:r w:rsidRPr="007F0A16">
        <w:t>II.5. A megjelölt jogsértés orvoslása iránti döntésre vonatkozó határozott kérelem: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0A16" w:rsidRPr="007F0A16" w14:paraId="19FADCCB" w14:textId="77777777" w:rsidTr="007A3CAA">
        <w:trPr>
          <w:trHeight w:val="1536"/>
        </w:trPr>
        <w:tc>
          <w:tcPr>
            <w:tcW w:w="9062" w:type="dxa"/>
          </w:tcPr>
          <w:p w14:paraId="6E24C215" w14:textId="003DF838" w:rsidR="00CC1F1D" w:rsidRDefault="00AB0D67" w:rsidP="00EE27B7">
            <w:pPr>
              <w:pStyle w:val="Listaszerbekezds"/>
              <w:ind w:left="0"/>
            </w:pPr>
            <w:r>
              <w:t xml:space="preserve">Az Infotv 61/A. § alapján a személyes adatok </w:t>
            </w:r>
            <w:r w:rsidRPr="00AB0D67">
              <w:t>ideiglenes eltávolításá</w:t>
            </w:r>
            <w:r>
              <w:t xml:space="preserve">nak elrendelése, ennek hiányában az Infotv. 61/B. § alapján a személyes adatok </w:t>
            </w:r>
            <w:r w:rsidRPr="00AB0D67">
              <w:t>ideiglenes hozzáférhetetlenné tétel</w:t>
            </w:r>
            <w:r>
              <w:t>ének elrendelése</w:t>
            </w:r>
          </w:p>
          <w:p w14:paraId="70020EB3" w14:textId="40DD3B89" w:rsidR="00AB0D67" w:rsidRPr="007F0A16" w:rsidRDefault="00AB0D67" w:rsidP="00EE27B7">
            <w:pPr>
              <w:pStyle w:val="Listaszerbekezds"/>
              <w:ind w:left="0"/>
            </w:pPr>
            <w:r>
              <w:t xml:space="preserve">Az Infotv. 61. § alapján a jogellenesen kezelt személyes adatok törlése, a </w:t>
            </w:r>
            <w:r w:rsidRPr="00AB0D67">
              <w:t>személyes adatok jogellenes kezelésé</w:t>
            </w:r>
            <w:r>
              <w:t>nek megtiltása, bírság kiszabása</w:t>
            </w:r>
          </w:p>
        </w:tc>
      </w:tr>
    </w:tbl>
    <w:p w14:paraId="47F523A6" w14:textId="77777777" w:rsidR="00EE27B7" w:rsidRPr="007F0A16" w:rsidRDefault="00EE27B7" w:rsidP="00EE27B7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</w:p>
    <w:p w14:paraId="28B549FC" w14:textId="2B7D91C5" w:rsidR="00EE27B7" w:rsidRPr="007F0A16" w:rsidRDefault="00EE27B7" w:rsidP="00EE27B7">
      <w:pPr>
        <w:jc w:val="both"/>
      </w:pPr>
      <w:r w:rsidRPr="007F0A16">
        <w:t>Kelt: …......................................, ……………év …...................hó ….....nap</w:t>
      </w:r>
    </w:p>
    <w:p w14:paraId="4DE41DD1" w14:textId="77777777" w:rsidR="00EE27B7" w:rsidRPr="007F0A16" w:rsidRDefault="00EE27B7" w:rsidP="00785566">
      <w:pPr>
        <w:spacing w:after="0"/>
        <w:jc w:val="center"/>
      </w:pPr>
      <w:r w:rsidRPr="007F0A16">
        <w:t>……………………………………………</w:t>
      </w:r>
    </w:p>
    <w:p w14:paraId="4358A987" w14:textId="77777777" w:rsidR="00FC0E2A" w:rsidRPr="007F0A16" w:rsidRDefault="00EE27B7" w:rsidP="00785566">
      <w:pPr>
        <w:spacing w:after="0" w:line="240" w:lineRule="auto"/>
        <w:jc w:val="center"/>
      </w:pPr>
      <w:r w:rsidRPr="007F0A16">
        <w:t xml:space="preserve">kérelmező </w:t>
      </w:r>
      <w:r w:rsidR="00FC0E2A" w:rsidRPr="007F0A16">
        <w:t>vagy</w:t>
      </w:r>
    </w:p>
    <w:p w14:paraId="3B6C6846" w14:textId="77777777" w:rsidR="00FC0E2A" w:rsidRPr="007F0A16" w:rsidRDefault="00FC0E2A" w:rsidP="00FC0E2A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7F0A16">
        <w:rPr>
          <w:rFonts w:eastAsia="Times New Roman" w:cstheme="minorHAnsi"/>
          <w:lang w:eastAsia="hu-HU"/>
        </w:rPr>
        <w:t xml:space="preserve">törvényes vagy meghatalmazott képviselője </w:t>
      </w:r>
    </w:p>
    <w:p w14:paraId="48E9232A" w14:textId="77777777" w:rsidR="00CC1F1D" w:rsidRPr="007F0A16" w:rsidRDefault="00FC0E2A" w:rsidP="00FC0E2A">
      <w:pPr>
        <w:spacing w:after="0" w:line="240" w:lineRule="auto"/>
        <w:jc w:val="center"/>
      </w:pPr>
      <w:r w:rsidRPr="007F0A16">
        <w:t>saját kezű aláírása</w:t>
      </w:r>
      <w:r w:rsidR="007A3CAA" w:rsidRPr="007F0A16">
        <w:br/>
        <w:t xml:space="preserve">(ha nem elektronikusan </w:t>
      </w:r>
      <w:r w:rsidRPr="007F0A16">
        <w:t>kerül benyújtásra</w:t>
      </w:r>
      <w:r w:rsidR="007A3CAA" w:rsidRPr="007F0A16">
        <w:t>)</w:t>
      </w:r>
    </w:p>
    <w:p w14:paraId="32F6E504" w14:textId="77777777" w:rsidR="007F5C1B" w:rsidRPr="007F0A16" w:rsidRDefault="007F5C1B" w:rsidP="00FC0E2A">
      <w:pPr>
        <w:spacing w:after="0" w:line="240" w:lineRule="auto"/>
        <w:jc w:val="center"/>
      </w:pPr>
    </w:p>
    <w:p w14:paraId="252FC8CA" w14:textId="77777777" w:rsidR="00BB7F83" w:rsidRPr="00A460D0" w:rsidRDefault="00912F8B" w:rsidP="00921483">
      <w:pPr>
        <w:pStyle w:val="Listaszerbekezds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</w:pPr>
      <w:r w:rsidRPr="00BB7F83">
        <w:rPr>
          <w:b/>
        </w:rPr>
        <w:lastRenderedPageBreak/>
        <w:t>Tanúk</w:t>
      </w:r>
      <w:r w:rsidR="004C4C0A" w:rsidRPr="00BB7F83">
        <w:rPr>
          <w:rFonts w:cstheme="minorHAnsi"/>
        </w:rPr>
        <w:t xml:space="preserve"> </w:t>
      </w:r>
      <w:r w:rsidR="00BB7F83" w:rsidRPr="007F0A16">
        <w:rPr>
          <w:rFonts w:cstheme="minorHAnsi"/>
        </w:rPr>
        <w:t>(ha a kérelem</w:t>
      </w:r>
      <w:r w:rsidR="00BB7F83" w:rsidRPr="00176435">
        <w:rPr>
          <w:rFonts w:cstheme="minorHAnsi"/>
          <w:color w:val="FF0000"/>
        </w:rPr>
        <w:t xml:space="preserve"> </w:t>
      </w:r>
      <w:r w:rsidR="00BB7F83" w:rsidRPr="00A460D0">
        <w:rPr>
          <w:rFonts w:cstheme="minorHAnsi"/>
        </w:rPr>
        <w:t xml:space="preserve">nyomtatvány nem elektronikusan, e-Papír szolgáltatás útján kerül </w:t>
      </w:r>
      <w:r w:rsidR="00BB7F83" w:rsidRPr="007F0A16">
        <w:rPr>
          <w:rFonts w:cstheme="minorHAnsi"/>
        </w:rPr>
        <w:t>benyújtásra</w:t>
      </w:r>
      <w:r w:rsidR="00BB7F83" w:rsidRPr="00456FD7">
        <w:rPr>
          <w:rFonts w:cstheme="minorHAnsi"/>
        </w:rPr>
        <w:t>)</w:t>
      </w:r>
    </w:p>
    <w:p w14:paraId="10880A7F" w14:textId="77777777" w:rsidR="007F0A16" w:rsidRPr="00BB7F83" w:rsidRDefault="007F0A16" w:rsidP="00A460D0">
      <w:pPr>
        <w:pStyle w:val="Listaszerbekezds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eastAsia="Times New Roman" w:cstheme="minorHAnsi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A16" w:rsidRPr="00FE2EDE" w14:paraId="6F0F2E03" w14:textId="77777777" w:rsidTr="00C00A4F">
        <w:trPr>
          <w:trHeight w:val="544"/>
        </w:trPr>
        <w:tc>
          <w:tcPr>
            <w:tcW w:w="4531" w:type="dxa"/>
          </w:tcPr>
          <w:p w14:paraId="4E075838" w14:textId="77777777" w:rsidR="007F0A16" w:rsidRPr="00FE2EDE" w:rsidRDefault="007F0A16" w:rsidP="007F0A16">
            <w:pPr>
              <w:jc w:val="both"/>
            </w:pPr>
            <w:r>
              <w:t>1. t</w:t>
            </w:r>
            <w:r w:rsidRPr="007F0A16">
              <w:t xml:space="preserve">anú neve:                                                </w:t>
            </w:r>
          </w:p>
        </w:tc>
        <w:tc>
          <w:tcPr>
            <w:tcW w:w="4531" w:type="dxa"/>
          </w:tcPr>
          <w:p w14:paraId="0AD02B06" w14:textId="77777777" w:rsidR="007F0A16" w:rsidRPr="00FE2EDE" w:rsidRDefault="007F0A16" w:rsidP="00C00A4F">
            <w:pPr>
              <w:jc w:val="both"/>
            </w:pPr>
          </w:p>
        </w:tc>
      </w:tr>
      <w:tr w:rsidR="007F0A16" w:rsidRPr="00FE2EDE" w14:paraId="23E01A17" w14:textId="77777777" w:rsidTr="00C00A4F">
        <w:trPr>
          <w:trHeight w:val="552"/>
        </w:trPr>
        <w:tc>
          <w:tcPr>
            <w:tcW w:w="4531" w:type="dxa"/>
          </w:tcPr>
          <w:p w14:paraId="34652912" w14:textId="77777777" w:rsidR="007F0A16" w:rsidRPr="00FE2EDE" w:rsidRDefault="007F0A16" w:rsidP="00C00A4F">
            <w:pPr>
              <w:jc w:val="both"/>
            </w:pPr>
            <w:r>
              <w:t>Lakóhelye/tartózkodási helye:</w:t>
            </w:r>
          </w:p>
        </w:tc>
        <w:tc>
          <w:tcPr>
            <w:tcW w:w="4531" w:type="dxa"/>
          </w:tcPr>
          <w:p w14:paraId="27E5544F" w14:textId="77777777" w:rsidR="007F0A16" w:rsidRPr="00FE2EDE" w:rsidRDefault="007F0A16" w:rsidP="00C00A4F">
            <w:pPr>
              <w:jc w:val="both"/>
            </w:pPr>
          </w:p>
        </w:tc>
      </w:tr>
    </w:tbl>
    <w:p w14:paraId="6755B174" w14:textId="77777777" w:rsidR="009F3FA3" w:rsidRPr="007F0A16" w:rsidRDefault="009F3FA3" w:rsidP="00912F8B">
      <w:pPr>
        <w:jc w:val="both"/>
        <w:rPr>
          <w:rFonts w:cstheme="minorHAnsi"/>
        </w:rPr>
      </w:pPr>
    </w:p>
    <w:p w14:paraId="5D85ABD2" w14:textId="77777777" w:rsidR="00912F8B" w:rsidRPr="009F3FA3" w:rsidRDefault="00767FC5" w:rsidP="007F0A16">
      <w:pPr>
        <w:pStyle w:val="Listaszerbekezds"/>
        <w:tabs>
          <w:tab w:val="left" w:pos="284"/>
        </w:tabs>
        <w:ind w:left="2410"/>
        <w:rPr>
          <w:rFonts w:cstheme="minorHAnsi"/>
          <w:color w:val="FF0000"/>
        </w:rPr>
      </w:pPr>
      <w:r w:rsidRPr="007F0A16">
        <w:t xml:space="preserve">   </w:t>
      </w:r>
      <w:r w:rsidR="007F0A16">
        <w:t>1. t</w:t>
      </w:r>
      <w:r w:rsidR="00912F8B" w:rsidRPr="007F0A16">
        <w:t>anú aláírása</w:t>
      </w:r>
      <w:r w:rsidR="007F0A16">
        <w:t xml:space="preserve">: </w:t>
      </w:r>
      <w:r w:rsidR="00912F8B" w:rsidRPr="009F3FA3">
        <w:rPr>
          <w:rFonts w:cstheme="minorHAnsi"/>
          <w:color w:val="FF0000"/>
        </w:rPr>
        <w:t xml:space="preserve"> </w:t>
      </w:r>
      <w:r w:rsidR="007F0A16" w:rsidRPr="00EE27B7">
        <w:t>……………………………………………</w:t>
      </w:r>
    </w:p>
    <w:p w14:paraId="6C1D7AB7" w14:textId="77777777" w:rsidR="00912F8B" w:rsidRPr="009F3FA3" w:rsidRDefault="00912F8B" w:rsidP="00767FC5">
      <w:pPr>
        <w:pStyle w:val="Listaszerbekezds"/>
        <w:tabs>
          <w:tab w:val="left" w:pos="284"/>
        </w:tabs>
        <w:ind w:left="0"/>
        <w:rPr>
          <w:rFonts w:cstheme="minorHAnsi"/>
          <w:color w:val="FF0000"/>
        </w:rPr>
      </w:pPr>
    </w:p>
    <w:p w14:paraId="41F9C01B" w14:textId="77777777" w:rsidR="00912F8B" w:rsidRPr="009F3FA3" w:rsidRDefault="00912F8B" w:rsidP="00767FC5">
      <w:pPr>
        <w:pStyle w:val="Listaszerbekezds"/>
        <w:tabs>
          <w:tab w:val="left" w:pos="284"/>
        </w:tabs>
        <w:ind w:left="0"/>
        <w:rPr>
          <w:rFonts w:cstheme="minorHAnsi"/>
          <w:color w:val="FF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0A16" w:rsidRPr="00FE2EDE" w14:paraId="367A74A7" w14:textId="77777777" w:rsidTr="00C00A4F">
        <w:trPr>
          <w:trHeight w:val="544"/>
        </w:trPr>
        <w:tc>
          <w:tcPr>
            <w:tcW w:w="4531" w:type="dxa"/>
          </w:tcPr>
          <w:p w14:paraId="254BAEF1" w14:textId="77777777" w:rsidR="007F0A16" w:rsidRPr="00FE2EDE" w:rsidRDefault="007F0A16" w:rsidP="00C00A4F">
            <w:pPr>
              <w:jc w:val="both"/>
            </w:pPr>
            <w:r>
              <w:t>2. t</w:t>
            </w:r>
            <w:r w:rsidRPr="007F0A16">
              <w:t xml:space="preserve">anú neve:                                                </w:t>
            </w:r>
          </w:p>
        </w:tc>
        <w:tc>
          <w:tcPr>
            <w:tcW w:w="4531" w:type="dxa"/>
          </w:tcPr>
          <w:p w14:paraId="638312F0" w14:textId="77777777" w:rsidR="007F0A16" w:rsidRPr="00FE2EDE" w:rsidRDefault="007F0A16" w:rsidP="00C00A4F">
            <w:pPr>
              <w:jc w:val="both"/>
            </w:pPr>
          </w:p>
        </w:tc>
      </w:tr>
      <w:tr w:rsidR="007F0A16" w:rsidRPr="00FE2EDE" w14:paraId="4066A015" w14:textId="77777777" w:rsidTr="00C00A4F">
        <w:trPr>
          <w:trHeight w:val="552"/>
        </w:trPr>
        <w:tc>
          <w:tcPr>
            <w:tcW w:w="4531" w:type="dxa"/>
          </w:tcPr>
          <w:p w14:paraId="12DA00FD" w14:textId="77777777" w:rsidR="007F0A16" w:rsidRPr="00FE2EDE" w:rsidRDefault="007F0A16" w:rsidP="00C00A4F">
            <w:pPr>
              <w:jc w:val="both"/>
            </w:pPr>
            <w:r>
              <w:t>Lakóhelye/tartózkodási helye:</w:t>
            </w:r>
          </w:p>
        </w:tc>
        <w:tc>
          <w:tcPr>
            <w:tcW w:w="4531" w:type="dxa"/>
          </w:tcPr>
          <w:p w14:paraId="5064A6FA" w14:textId="77777777" w:rsidR="007F0A16" w:rsidRPr="00FE2EDE" w:rsidRDefault="007F0A16" w:rsidP="00C00A4F">
            <w:pPr>
              <w:jc w:val="both"/>
            </w:pPr>
          </w:p>
        </w:tc>
      </w:tr>
    </w:tbl>
    <w:p w14:paraId="3C18289C" w14:textId="77777777" w:rsidR="00830CFD" w:rsidRPr="007F0A16" w:rsidRDefault="00830CFD" w:rsidP="007F0A16">
      <w:pPr>
        <w:rPr>
          <w:rFonts w:cstheme="minorHAnsi"/>
          <w:color w:val="FF0000"/>
        </w:rPr>
      </w:pPr>
    </w:p>
    <w:p w14:paraId="05DAC07E" w14:textId="77777777" w:rsidR="007F0A16" w:rsidRPr="009F3FA3" w:rsidRDefault="007F0A16" w:rsidP="007F0A16">
      <w:pPr>
        <w:pStyle w:val="Listaszerbekezds"/>
        <w:tabs>
          <w:tab w:val="left" w:pos="284"/>
        </w:tabs>
        <w:ind w:left="2410"/>
        <w:rPr>
          <w:rFonts w:cstheme="minorHAnsi"/>
          <w:color w:val="FF0000"/>
        </w:rPr>
      </w:pPr>
      <w:r w:rsidRPr="007F0A16">
        <w:t xml:space="preserve">   </w:t>
      </w:r>
      <w:r>
        <w:t>2. t</w:t>
      </w:r>
      <w:r w:rsidRPr="007F0A16">
        <w:t>anú aláírása</w:t>
      </w:r>
      <w:r>
        <w:t xml:space="preserve">: </w:t>
      </w:r>
      <w:r w:rsidRPr="009F3FA3">
        <w:rPr>
          <w:rFonts w:cstheme="minorHAnsi"/>
          <w:color w:val="FF0000"/>
        </w:rPr>
        <w:t xml:space="preserve"> </w:t>
      </w:r>
      <w:r w:rsidRPr="00EE27B7">
        <w:t>……………………………………………</w:t>
      </w:r>
    </w:p>
    <w:p w14:paraId="341750C1" w14:textId="77777777" w:rsidR="007F0A16" w:rsidRPr="009F3FA3" w:rsidRDefault="007F0A16" w:rsidP="007F0A16">
      <w:pPr>
        <w:pStyle w:val="Listaszerbekezds"/>
        <w:tabs>
          <w:tab w:val="left" w:pos="284"/>
        </w:tabs>
        <w:ind w:left="0"/>
        <w:rPr>
          <w:rFonts w:cstheme="minorHAnsi"/>
          <w:color w:val="FF0000"/>
        </w:rPr>
      </w:pPr>
    </w:p>
    <w:sectPr w:rsidR="007F0A16" w:rsidRPr="009F3FA3" w:rsidSect="00BB7F83">
      <w:headerReference w:type="default" r:id="rId13"/>
      <w:footerReference w:type="default" r:id="rId14"/>
      <w:headerReference w:type="first" r:id="rId15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BE10" w14:textId="77777777" w:rsidR="00226013" w:rsidRDefault="00226013" w:rsidP="00CC1F1D">
      <w:pPr>
        <w:spacing w:after="0" w:line="240" w:lineRule="auto"/>
      </w:pPr>
      <w:r>
        <w:separator/>
      </w:r>
    </w:p>
  </w:endnote>
  <w:endnote w:type="continuationSeparator" w:id="0">
    <w:p w14:paraId="48F2B89A" w14:textId="77777777" w:rsidR="00226013" w:rsidRDefault="00226013" w:rsidP="00CC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932896"/>
      <w:docPartObj>
        <w:docPartGallery w:val="Page Numbers (Bottom of Page)"/>
        <w:docPartUnique/>
      </w:docPartObj>
    </w:sdtPr>
    <w:sdtContent>
      <w:p w14:paraId="55BA9A93" w14:textId="77777777" w:rsidR="00893DE3" w:rsidRDefault="00893DE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0D0">
          <w:rPr>
            <w:noProof/>
          </w:rPr>
          <w:t>5</w:t>
        </w:r>
        <w:r>
          <w:fldChar w:fldCharType="end"/>
        </w:r>
      </w:p>
    </w:sdtContent>
  </w:sdt>
  <w:p w14:paraId="72C8DBC8" w14:textId="77777777" w:rsidR="00893DE3" w:rsidRDefault="00893D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ACED" w14:textId="77777777" w:rsidR="00226013" w:rsidRDefault="00226013" w:rsidP="00CC1F1D">
      <w:pPr>
        <w:spacing w:after="0" w:line="240" w:lineRule="auto"/>
      </w:pPr>
      <w:r>
        <w:separator/>
      </w:r>
    </w:p>
  </w:footnote>
  <w:footnote w:type="continuationSeparator" w:id="0">
    <w:p w14:paraId="0D0FF1C7" w14:textId="77777777" w:rsidR="00226013" w:rsidRDefault="00226013" w:rsidP="00CC1F1D">
      <w:pPr>
        <w:spacing w:after="0" w:line="240" w:lineRule="auto"/>
      </w:pPr>
      <w:r>
        <w:continuationSeparator/>
      </w:r>
    </w:p>
  </w:footnote>
  <w:footnote w:id="1">
    <w:p w14:paraId="2C16D8D0" w14:textId="7BFAD7D8" w:rsidR="00E90A23" w:rsidRPr="00EC3E52" w:rsidRDefault="00E90A23" w:rsidP="00E90A23">
      <w:pPr>
        <w:pStyle w:val="Lbjegyzetszveg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9563" w14:textId="77777777" w:rsidR="00515F53" w:rsidRDefault="00515F53" w:rsidP="00515F5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5617" w14:textId="77777777" w:rsidR="00515F53" w:rsidRDefault="00515F53" w:rsidP="00515F53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66E"/>
    <w:multiLevelType w:val="hybridMultilevel"/>
    <w:tmpl w:val="64849026"/>
    <w:lvl w:ilvl="0" w:tplc="6F64DD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40D0D"/>
    <w:multiLevelType w:val="hybridMultilevel"/>
    <w:tmpl w:val="3DFA1D8E"/>
    <w:lvl w:ilvl="0" w:tplc="074E8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4061"/>
    <w:multiLevelType w:val="hybridMultilevel"/>
    <w:tmpl w:val="470E76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17444"/>
    <w:multiLevelType w:val="hybridMultilevel"/>
    <w:tmpl w:val="7D28C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A6149"/>
    <w:multiLevelType w:val="hybridMultilevel"/>
    <w:tmpl w:val="E2B4ACF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7A4376"/>
    <w:multiLevelType w:val="hybridMultilevel"/>
    <w:tmpl w:val="9E967048"/>
    <w:lvl w:ilvl="0" w:tplc="B4E8A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94F82"/>
    <w:multiLevelType w:val="hybridMultilevel"/>
    <w:tmpl w:val="81925FDA"/>
    <w:lvl w:ilvl="0" w:tplc="040E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808866689">
    <w:abstractNumId w:val="2"/>
  </w:num>
  <w:num w:numId="2" w16cid:durableId="1025978262">
    <w:abstractNumId w:val="0"/>
  </w:num>
  <w:num w:numId="3" w16cid:durableId="23559704">
    <w:abstractNumId w:val="5"/>
  </w:num>
  <w:num w:numId="4" w16cid:durableId="653679354">
    <w:abstractNumId w:val="1"/>
  </w:num>
  <w:num w:numId="5" w16cid:durableId="2076582015">
    <w:abstractNumId w:val="4"/>
  </w:num>
  <w:num w:numId="6" w16cid:durableId="127668164">
    <w:abstractNumId w:val="3"/>
  </w:num>
  <w:num w:numId="7" w16cid:durableId="405495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32"/>
    <w:rsid w:val="00010680"/>
    <w:rsid w:val="000C2ADA"/>
    <w:rsid w:val="000E504E"/>
    <w:rsid w:val="00126DE0"/>
    <w:rsid w:val="0018461F"/>
    <w:rsid w:val="001854E3"/>
    <w:rsid w:val="00187678"/>
    <w:rsid w:val="001B4BAD"/>
    <w:rsid w:val="001E66B9"/>
    <w:rsid w:val="00226013"/>
    <w:rsid w:val="002B31C4"/>
    <w:rsid w:val="00383D9E"/>
    <w:rsid w:val="003D69DE"/>
    <w:rsid w:val="003E0ABD"/>
    <w:rsid w:val="00432D39"/>
    <w:rsid w:val="00445886"/>
    <w:rsid w:val="00456FD7"/>
    <w:rsid w:val="00473578"/>
    <w:rsid w:val="004C4C0A"/>
    <w:rsid w:val="005051DF"/>
    <w:rsid w:val="00515F53"/>
    <w:rsid w:val="0057678A"/>
    <w:rsid w:val="00593D77"/>
    <w:rsid w:val="005968F8"/>
    <w:rsid w:val="005B46F1"/>
    <w:rsid w:val="0060049F"/>
    <w:rsid w:val="00620D3F"/>
    <w:rsid w:val="006A3654"/>
    <w:rsid w:val="0073707C"/>
    <w:rsid w:val="00743F80"/>
    <w:rsid w:val="00751869"/>
    <w:rsid w:val="00767FC5"/>
    <w:rsid w:val="00785566"/>
    <w:rsid w:val="007A3CAA"/>
    <w:rsid w:val="007C2689"/>
    <w:rsid w:val="007F0120"/>
    <w:rsid w:val="007F0A16"/>
    <w:rsid w:val="007F5C1B"/>
    <w:rsid w:val="00821EE0"/>
    <w:rsid w:val="00830CFD"/>
    <w:rsid w:val="00893DE3"/>
    <w:rsid w:val="008A1292"/>
    <w:rsid w:val="00912F8B"/>
    <w:rsid w:val="009400E6"/>
    <w:rsid w:val="009B371C"/>
    <w:rsid w:val="009D78C5"/>
    <w:rsid w:val="009F3FA3"/>
    <w:rsid w:val="00A23A58"/>
    <w:rsid w:val="00A300CE"/>
    <w:rsid w:val="00A460D0"/>
    <w:rsid w:val="00A6351F"/>
    <w:rsid w:val="00AA4278"/>
    <w:rsid w:val="00AB0D67"/>
    <w:rsid w:val="00B771C8"/>
    <w:rsid w:val="00BA77DA"/>
    <w:rsid w:val="00BB7F83"/>
    <w:rsid w:val="00BF1583"/>
    <w:rsid w:val="00CC1F1D"/>
    <w:rsid w:val="00CD40CF"/>
    <w:rsid w:val="00CF7F0E"/>
    <w:rsid w:val="00D51C32"/>
    <w:rsid w:val="00D62B1E"/>
    <w:rsid w:val="00E00131"/>
    <w:rsid w:val="00E24300"/>
    <w:rsid w:val="00E86CA4"/>
    <w:rsid w:val="00E90A23"/>
    <w:rsid w:val="00EA1BE7"/>
    <w:rsid w:val="00EC3E52"/>
    <w:rsid w:val="00EE27B7"/>
    <w:rsid w:val="00EE4801"/>
    <w:rsid w:val="00EF63E0"/>
    <w:rsid w:val="00F72B41"/>
    <w:rsid w:val="00F84D8D"/>
    <w:rsid w:val="00FC0E2A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720D"/>
  <w15:chartTrackingRefBased/>
  <w15:docId w15:val="{1046F80F-FBBF-4452-BD21-CFC8162C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5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51C3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C1F1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C1F1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C1F1D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67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7F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9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3DE3"/>
  </w:style>
  <w:style w:type="paragraph" w:styleId="llb">
    <w:name w:val="footer"/>
    <w:basedOn w:val="Norml"/>
    <w:link w:val="llbChar"/>
    <w:uiPriority w:val="99"/>
    <w:unhideWhenUsed/>
    <w:rsid w:val="0089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3DE3"/>
  </w:style>
  <w:style w:type="character" w:styleId="Jegyzethivatkozs">
    <w:name w:val="annotation reference"/>
    <w:basedOn w:val="Bekezdsalapbettpusa"/>
    <w:uiPriority w:val="99"/>
    <w:semiHidden/>
    <w:unhideWhenUsed/>
    <w:rsid w:val="004735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735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735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35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357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85566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26DE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26DE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767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csolat@origo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igo.hu/belpol/2025/11/tisza-part-szimpatizans-interaktiv-terke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szavilag.c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origo.hu/belpol/2025/11/tisza-part-szimpatizans-interaktiv-terke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szavilag.c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12F1-9AFC-49D6-B990-821A7767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2025-11-07T18:32:00Z</dcterms:created>
  <dcterms:modified xsi:type="dcterms:W3CDTF">2025-11-07T19:01:00Z</dcterms:modified>
</cp:coreProperties>
</file>